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C0" w:rsidRPr="00BF20E6" w:rsidRDefault="00BF03C0" w:rsidP="00BF03C0">
      <w:pPr>
        <w:pStyle w:val="Corpodeltesto"/>
        <w:ind w:left="112"/>
      </w:pPr>
      <w:r w:rsidRPr="00BF20E6">
        <w:rPr>
          <w:noProof/>
          <w:lang w:bidi="ar-SA"/>
        </w:rPr>
        <w:drawing>
          <wp:inline distT="0" distB="0" distL="0" distR="0">
            <wp:extent cx="6088321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321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C0" w:rsidRPr="00BF20E6" w:rsidRDefault="00BF03C0" w:rsidP="00BF03C0">
      <w:pPr>
        <w:pStyle w:val="Corpodeltesto"/>
        <w:spacing w:before="7"/>
        <w:ind w:left="0"/>
      </w:pPr>
    </w:p>
    <w:p w:rsidR="00BF03C0" w:rsidRPr="00BF20E6" w:rsidRDefault="00BF03C0" w:rsidP="00BF03C0">
      <w:pPr>
        <w:spacing w:before="101"/>
        <w:ind w:left="2181" w:right="2181"/>
        <w:jc w:val="center"/>
        <w:rPr>
          <w:rFonts w:ascii="Verdana"/>
          <w:b/>
          <w:sz w:val="24"/>
          <w:szCs w:val="24"/>
        </w:rPr>
      </w:pPr>
      <w:r w:rsidRPr="00BF20E6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783336</wp:posOffset>
            </wp:positionH>
            <wp:positionV relativeFrom="paragraph">
              <wp:posOffset>75646</wp:posOffset>
            </wp:positionV>
            <wp:extent cx="1124712" cy="7528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0E6">
        <w:rPr>
          <w:rFonts w:ascii="Verdana"/>
          <w:b/>
          <w:sz w:val="24"/>
          <w:szCs w:val="24"/>
        </w:rPr>
        <w:t>ISTITUTO DI ISTRUZIONE SUPERIORE "BIANCHI - VIRGINIO"</w:t>
      </w:r>
    </w:p>
    <w:p w:rsidR="00BF03C0" w:rsidRPr="00BF20E6" w:rsidRDefault="00BF03C0" w:rsidP="00BF03C0">
      <w:pPr>
        <w:spacing w:before="33" w:line="288" w:lineRule="auto"/>
        <w:ind w:left="2185" w:right="2181"/>
        <w:jc w:val="center"/>
        <w:rPr>
          <w:rFonts w:ascii="Arial" w:hAnsi="Arial"/>
          <w:sz w:val="24"/>
          <w:szCs w:val="24"/>
        </w:rPr>
      </w:pPr>
      <w:r w:rsidRPr="00BF20E6">
        <w:rPr>
          <w:rFonts w:ascii="Verdana" w:hAnsi="Verdana"/>
          <w:sz w:val="24"/>
          <w:szCs w:val="24"/>
        </w:rPr>
        <w:t xml:space="preserve">Liceo Artistico e Musicale Statale - Istituto Tecnico Geometri Corso De Gasperi, 11 – 12100 Cuneo Tel.: 0171 67929 - </w:t>
      </w:r>
      <w:r w:rsidRPr="00BF20E6">
        <w:rPr>
          <w:rFonts w:ascii="Arial" w:hAnsi="Arial"/>
          <w:sz w:val="24"/>
          <w:szCs w:val="24"/>
        </w:rPr>
        <w:t xml:space="preserve">Codice fiscale: </w:t>
      </w:r>
      <w:r w:rsidRPr="00BF20E6">
        <w:rPr>
          <w:rFonts w:ascii="Arial" w:hAnsi="Arial"/>
          <w:b/>
          <w:sz w:val="24"/>
          <w:szCs w:val="24"/>
        </w:rPr>
        <w:t xml:space="preserve">80018600041 </w:t>
      </w:r>
      <w:hyperlink r:id="rId7">
        <w:r w:rsidRPr="00BF20E6">
          <w:rPr>
            <w:rFonts w:ascii="Arial" w:hAnsi="Arial"/>
            <w:sz w:val="24"/>
            <w:szCs w:val="24"/>
          </w:rPr>
          <w:t>PEC:</w:t>
        </w:r>
        <w:r w:rsidRPr="00BF20E6">
          <w:rPr>
            <w:rFonts w:ascii="Arial" w:hAnsi="Arial"/>
            <w:b/>
            <w:sz w:val="24"/>
            <w:szCs w:val="24"/>
          </w:rPr>
          <w:t>cnis02400g@pec.istruzione.i</w:t>
        </w:r>
        <w:r w:rsidRPr="00BF20E6">
          <w:rPr>
            <w:rFonts w:ascii="Arial" w:hAnsi="Arial"/>
            <w:sz w:val="24"/>
            <w:szCs w:val="24"/>
          </w:rPr>
          <w:t>t</w:t>
        </w:r>
      </w:hyperlink>
      <w:r w:rsidRPr="00BF20E6">
        <w:rPr>
          <w:rFonts w:ascii="Arial" w:hAnsi="Arial"/>
          <w:sz w:val="24"/>
          <w:szCs w:val="24"/>
        </w:rPr>
        <w:t xml:space="preserve"> e-mail :</w:t>
      </w:r>
      <w:hyperlink r:id="rId8">
        <w:r w:rsidRPr="00BF20E6">
          <w:rPr>
            <w:rFonts w:ascii="Arial" w:hAnsi="Arial"/>
            <w:color w:val="0462C1"/>
            <w:sz w:val="24"/>
            <w:szCs w:val="24"/>
            <w:u w:val="single" w:color="0462C1"/>
          </w:rPr>
          <w:t xml:space="preserve"> cnis02400g@istruzione.it</w:t>
        </w:r>
      </w:hyperlink>
    </w:p>
    <w:p w:rsidR="00BF03C0" w:rsidRPr="00BF20E6" w:rsidRDefault="00BF03C0" w:rsidP="007A753C">
      <w:pPr>
        <w:pStyle w:val="Titolo1"/>
        <w:spacing w:before="90"/>
      </w:pPr>
      <w:r w:rsidRPr="00BF20E6">
        <w:t xml:space="preserve">Cuneo, </w:t>
      </w:r>
      <w:r w:rsidR="007A753C">
        <w:t>03</w:t>
      </w:r>
      <w:r>
        <w:t xml:space="preserve"> </w:t>
      </w:r>
      <w:proofErr w:type="gramStart"/>
      <w:r w:rsidR="007A753C">
        <w:t>Settembre</w:t>
      </w:r>
      <w:proofErr w:type="gramEnd"/>
      <w:r>
        <w:t xml:space="preserve"> 2020</w:t>
      </w:r>
    </w:p>
    <w:p w:rsidR="00BF03C0" w:rsidRPr="00BF20E6" w:rsidRDefault="00BF03C0" w:rsidP="00BF03C0">
      <w:pPr>
        <w:pStyle w:val="Corpodeltesto"/>
        <w:spacing w:before="6"/>
        <w:ind w:left="0"/>
        <w:rPr>
          <w:b/>
        </w:rPr>
      </w:pPr>
    </w:p>
    <w:p w:rsidR="00BF03C0" w:rsidRPr="00BF20E6" w:rsidRDefault="00BF03C0" w:rsidP="00BF03C0">
      <w:pPr>
        <w:tabs>
          <w:tab w:val="left" w:pos="6375"/>
        </w:tabs>
        <w:spacing w:before="1"/>
        <w:ind w:left="3"/>
        <w:rPr>
          <w:b/>
          <w:spacing w:val="32"/>
          <w:sz w:val="24"/>
          <w:szCs w:val="24"/>
        </w:rPr>
      </w:pPr>
      <w:r w:rsidRPr="00BF20E6">
        <w:rPr>
          <w:b/>
          <w:sz w:val="24"/>
          <w:szCs w:val="24"/>
        </w:rPr>
        <w:t xml:space="preserve">Circolare </w:t>
      </w:r>
      <w:proofErr w:type="spellStart"/>
      <w:r w:rsidRPr="00BF20E6">
        <w:rPr>
          <w:b/>
          <w:sz w:val="24"/>
          <w:szCs w:val="24"/>
        </w:rPr>
        <w:t>n°</w:t>
      </w:r>
      <w:proofErr w:type="spellEnd"/>
      <w:r w:rsidRPr="00BF20E6">
        <w:rPr>
          <w:b/>
          <w:sz w:val="24"/>
          <w:szCs w:val="24"/>
        </w:rPr>
        <w:t xml:space="preserve"> </w:t>
      </w:r>
      <w:r w:rsidR="007A753C">
        <w:rPr>
          <w:b/>
          <w:sz w:val="24"/>
          <w:szCs w:val="24"/>
        </w:rPr>
        <w:t>4</w:t>
      </w:r>
    </w:p>
    <w:p w:rsidR="00BF03C0" w:rsidRDefault="00BF03C0" w:rsidP="00BF03C0">
      <w:pPr>
        <w:tabs>
          <w:tab w:val="left" w:pos="6375"/>
        </w:tabs>
        <w:spacing w:before="1"/>
        <w:ind w:left="3"/>
        <w:jc w:val="center"/>
      </w:pPr>
      <w:r w:rsidRPr="00BF20E6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</w:t>
      </w:r>
      <w:r>
        <w:t>Agli studenti e loro</w:t>
      </w:r>
      <w:r>
        <w:rPr>
          <w:spacing w:val="-8"/>
        </w:rPr>
        <w:t xml:space="preserve"> </w:t>
      </w:r>
      <w:r>
        <w:t>famiglie</w:t>
      </w:r>
    </w:p>
    <w:p w:rsidR="00BF03C0" w:rsidRDefault="00BF03C0" w:rsidP="00BF03C0">
      <w:pPr>
        <w:pStyle w:val="Corpodeltesto"/>
        <w:spacing w:before="40" w:line="276" w:lineRule="auto"/>
        <w:ind w:right="201"/>
        <w:jc w:val="right"/>
      </w:pPr>
      <w:r>
        <w:t>Ai</w:t>
      </w:r>
      <w:r>
        <w:rPr>
          <w:spacing w:val="3"/>
        </w:rPr>
        <w:t xml:space="preserve"> </w:t>
      </w:r>
      <w:r>
        <w:rPr>
          <w:spacing w:val="-3"/>
        </w:rPr>
        <w:t>docenti</w:t>
      </w:r>
      <w:r>
        <w:t xml:space="preserve"> </w:t>
      </w:r>
    </w:p>
    <w:p w:rsidR="00BF03C0" w:rsidRDefault="00BF03C0" w:rsidP="00BF03C0">
      <w:pPr>
        <w:pStyle w:val="Corpodeltesto"/>
        <w:spacing w:before="40" w:line="276" w:lineRule="auto"/>
        <w:ind w:right="201"/>
        <w:jc w:val="right"/>
      </w:pPr>
      <w:r>
        <w:t xml:space="preserve">Al personale </w:t>
      </w:r>
      <w:r>
        <w:rPr>
          <w:spacing w:val="-6"/>
        </w:rPr>
        <w:t>ATA</w:t>
      </w:r>
    </w:p>
    <w:p w:rsidR="00BF03C0" w:rsidRDefault="00BF03C0" w:rsidP="00BF03C0">
      <w:pPr>
        <w:pStyle w:val="Corpodeltesto"/>
        <w:spacing w:before="90"/>
        <w:ind w:left="157"/>
      </w:pPr>
      <w:r>
        <w:t xml:space="preserve">Oggetto: </w:t>
      </w:r>
      <w:r w:rsidRPr="00BF03C0">
        <w:rPr>
          <w:b/>
        </w:rPr>
        <w:t>corsi di recupero settembre 2020</w:t>
      </w:r>
      <w:r>
        <w:t>.</w:t>
      </w:r>
    </w:p>
    <w:p w:rsidR="007A753C" w:rsidRDefault="007A753C" w:rsidP="00BF03C0">
      <w:pPr>
        <w:pStyle w:val="Corpodeltesto"/>
        <w:spacing w:before="90"/>
        <w:ind w:left="157"/>
      </w:pPr>
    </w:p>
    <w:p w:rsidR="00BF03C0" w:rsidRDefault="00BF03C0" w:rsidP="00BF03C0">
      <w:pPr>
        <w:pStyle w:val="Corpodeltesto"/>
        <w:spacing w:before="1" w:line="276" w:lineRule="auto"/>
        <w:ind w:left="157" w:right="299"/>
      </w:pPr>
      <w:r>
        <w:t xml:space="preserve">Secondo quanto previsto dall’OM 11/2020, a partire dal </w:t>
      </w:r>
      <w:r w:rsidR="007A753C" w:rsidRPr="007A753C">
        <w:rPr>
          <w:b/>
        </w:rPr>
        <w:t>7</w:t>
      </w:r>
      <w:r w:rsidRPr="007A753C">
        <w:rPr>
          <w:b/>
        </w:rPr>
        <w:t xml:space="preserve"> settembre</w:t>
      </w:r>
      <w:r>
        <w:t xml:space="preserve"> p.v. prenderanno il via n°10 corsi di recupero (solo di Italiano, Inglese e Matematica) per gli studenti ammessi alla classe successiva con indicazione di un Piano di Apprendimento Personalizzato.</w:t>
      </w:r>
    </w:p>
    <w:p w:rsidR="00BF03C0" w:rsidRDefault="00BF03C0" w:rsidP="00BF03C0">
      <w:pPr>
        <w:pStyle w:val="Corpodeltesto"/>
        <w:spacing w:line="276" w:lineRule="auto"/>
        <w:ind w:left="157" w:right="715"/>
      </w:pPr>
      <w:r>
        <w:t>Per ragioni di carattere organizzativo, non tutte le discipline e non tutti gli anni di corso vedono la realizzazione di un corso di recupero.</w:t>
      </w:r>
    </w:p>
    <w:p w:rsidR="00EE53CA" w:rsidRDefault="00BF03C0" w:rsidP="00BF03C0">
      <w:pPr>
        <w:pStyle w:val="Corpodeltesto"/>
        <w:spacing w:line="278" w:lineRule="auto"/>
        <w:ind w:left="157" w:right="275"/>
        <w:jc w:val="both"/>
      </w:pPr>
      <w:r>
        <w:t xml:space="preserve">Per coloro per i quali il corso è attivato (vedi in allegato), secondo quanto previsto dall’art. 6 comma 3 OM citata, la partecipazione costituisce “attività didattica ordinaria”. L’eventuale mancata partecipazione va quindi giustificata con mail da inoltrarsi all’indirizzo </w:t>
      </w:r>
      <w:hyperlink r:id="rId9" w:history="1">
        <w:r w:rsidRPr="006B7F85">
          <w:rPr>
            <w:rStyle w:val="Collegamentoipertestuale"/>
            <w:u w:color="0000FF"/>
          </w:rPr>
          <w:t>cnis02400@istruzione.it</w:t>
        </w:r>
        <w:r w:rsidRPr="006B7F85">
          <w:rPr>
            <w:rStyle w:val="Collegamentoipertestuale"/>
          </w:rPr>
          <w:t xml:space="preserve"> </w:t>
        </w:r>
      </w:hyperlink>
      <w:r>
        <w:t>da parte dello studente (se maggiorenne) o di un genitore (se minorenne).</w:t>
      </w:r>
      <w:r w:rsidR="007E1EB9">
        <w:t xml:space="preserve"> </w:t>
      </w:r>
    </w:p>
    <w:p w:rsidR="00BF03C0" w:rsidRPr="00EE53CA" w:rsidRDefault="00EE53CA" w:rsidP="00BF03C0">
      <w:pPr>
        <w:pStyle w:val="Corpodeltesto"/>
        <w:spacing w:line="278" w:lineRule="auto"/>
        <w:ind w:left="157" w:right="275"/>
        <w:jc w:val="both"/>
        <w:rPr>
          <w:b/>
        </w:rPr>
      </w:pPr>
      <w:r w:rsidRPr="00EE53CA">
        <w:rPr>
          <w:b/>
        </w:rPr>
        <w:t>TUTTI I CORSI SI SVOLGERANNO PRESSO I LOCALI DEI</w:t>
      </w:r>
      <w:r>
        <w:rPr>
          <w:b/>
        </w:rPr>
        <w:t xml:space="preserve"> GEOMETRI, VIA F.LLI RAMORINO 3, nelle aule indicate nel prospetto allegato.</w:t>
      </w:r>
    </w:p>
    <w:p w:rsidR="00BF03C0" w:rsidRDefault="00BF03C0" w:rsidP="00BF03C0">
      <w:pPr>
        <w:pStyle w:val="Corpodeltesto"/>
        <w:spacing w:line="276" w:lineRule="auto"/>
        <w:ind w:left="157" w:right="668"/>
        <w:jc w:val="both"/>
      </w:pPr>
      <w:r>
        <w:t xml:space="preserve">Le modalità di verifica del debito assegnato saranno comunicate a tutti ad anno scolastico avviato. </w:t>
      </w:r>
    </w:p>
    <w:p w:rsidR="00BF03C0" w:rsidRDefault="00BF03C0" w:rsidP="00BF03C0">
      <w:pPr>
        <w:pStyle w:val="Corpodeltesto"/>
        <w:spacing w:line="276" w:lineRule="auto"/>
        <w:ind w:left="157" w:right="309"/>
      </w:pPr>
      <w:r>
        <w:t>Per tutti vale la regola dell’accesso in Istituto rigorosamente con la mascherina che potrà essere tolta solo una volta raggiunta la propria postazione</w:t>
      </w:r>
      <w:r w:rsidR="005F732E">
        <w:t xml:space="preserve"> (a meno di diversa indicazione normativa)</w:t>
      </w:r>
      <w:r>
        <w:t>, con rispetto del distanziamento per tutta la permanenza nella scuola.</w:t>
      </w:r>
    </w:p>
    <w:p w:rsidR="00BF03C0" w:rsidRDefault="00BF03C0" w:rsidP="00BF03C0">
      <w:pPr>
        <w:pStyle w:val="Corpodeltesto"/>
        <w:ind w:left="157"/>
      </w:pPr>
      <w:r>
        <w:t>Ovviamente si accede all’Istituto solo in assenza di sintomatologia COVID.</w:t>
      </w:r>
      <w:r w:rsidR="005F732E">
        <w:t xml:space="preserve"> Gli studenti ed i docenti accederanno all’istituto dopo la consegna all’ingresso del modello allegato di autodichiarazione (temperatura….) da portare con sé già compilato.</w:t>
      </w:r>
      <w:bookmarkStart w:id="0" w:name="_GoBack"/>
      <w:bookmarkEnd w:id="0"/>
    </w:p>
    <w:p w:rsidR="00BF03C0" w:rsidRDefault="00BF03C0" w:rsidP="00BF03C0">
      <w:pPr>
        <w:pStyle w:val="Corpodeltesto"/>
        <w:rPr>
          <w:sz w:val="26"/>
        </w:rPr>
      </w:pPr>
    </w:p>
    <w:p w:rsidR="00BF03C0" w:rsidRPr="00BF20E6" w:rsidRDefault="00BF03C0" w:rsidP="00BF03C0">
      <w:pPr>
        <w:pStyle w:val="Corpodeltesto"/>
        <w:ind w:left="0"/>
      </w:pPr>
    </w:p>
    <w:p w:rsidR="00BF03C0" w:rsidRPr="00BF20E6" w:rsidRDefault="00BF03C0" w:rsidP="00BF03C0">
      <w:pPr>
        <w:spacing w:line="237" w:lineRule="auto"/>
        <w:ind w:left="6072" w:right="1094" w:firstLine="298"/>
        <w:rPr>
          <w:sz w:val="24"/>
          <w:szCs w:val="24"/>
        </w:rPr>
      </w:pPr>
      <w:r w:rsidRPr="00BF20E6">
        <w:rPr>
          <w:sz w:val="24"/>
          <w:szCs w:val="24"/>
        </w:rPr>
        <w:t>Il Dirigente Scolastico Dott. Carlo GARAVAGNO</w:t>
      </w:r>
    </w:p>
    <w:p w:rsidR="00BF03C0" w:rsidRPr="00747FC5" w:rsidRDefault="00BF03C0" w:rsidP="00BF03C0">
      <w:pPr>
        <w:spacing w:before="4"/>
        <w:ind w:left="5851" w:right="1135" w:firstLine="6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47FC5">
        <w:rPr>
          <w:sz w:val="16"/>
          <w:szCs w:val="16"/>
        </w:rPr>
        <w:t xml:space="preserve">Firma autografa sostituita a mezzo stampa </w:t>
      </w:r>
      <w:r>
        <w:rPr>
          <w:sz w:val="16"/>
          <w:szCs w:val="16"/>
        </w:rPr>
        <w:t xml:space="preserve">   </w:t>
      </w:r>
      <w:r w:rsidRPr="00747FC5">
        <w:rPr>
          <w:sz w:val="16"/>
          <w:szCs w:val="16"/>
        </w:rPr>
        <w:t>ai sensi dell’art. 3, comma 2, del</w:t>
      </w:r>
      <w:r w:rsidRPr="00747FC5">
        <w:rPr>
          <w:spacing w:val="-12"/>
          <w:sz w:val="16"/>
          <w:szCs w:val="16"/>
        </w:rPr>
        <w:t xml:space="preserve"> </w:t>
      </w:r>
      <w:r w:rsidRPr="00747FC5">
        <w:rPr>
          <w:sz w:val="16"/>
          <w:szCs w:val="16"/>
        </w:rPr>
        <w:t>D.lgs.39/93</w:t>
      </w:r>
    </w:p>
    <w:p w:rsidR="00BF03C0" w:rsidRPr="00BF20E6" w:rsidRDefault="00BF03C0" w:rsidP="00BF03C0">
      <w:pPr>
        <w:rPr>
          <w:sz w:val="24"/>
          <w:szCs w:val="24"/>
        </w:rPr>
      </w:pPr>
    </w:p>
    <w:p w:rsidR="00D36F1C" w:rsidRDefault="007A753C"/>
    <w:sectPr w:rsidR="00D36F1C" w:rsidSect="00BF20E6"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98E"/>
    <w:multiLevelType w:val="hybridMultilevel"/>
    <w:tmpl w:val="870C4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F03C0"/>
    <w:rsid w:val="0004181A"/>
    <w:rsid w:val="000737AF"/>
    <w:rsid w:val="00341CC9"/>
    <w:rsid w:val="0042013B"/>
    <w:rsid w:val="005F732E"/>
    <w:rsid w:val="007A753C"/>
    <w:rsid w:val="007E1EB9"/>
    <w:rsid w:val="00BF03C0"/>
    <w:rsid w:val="00EE53CA"/>
    <w:rsid w:val="00F8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BF03C0"/>
    <w:pPr>
      <w:ind w:left="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03C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BF03C0"/>
    <w:pPr>
      <w:ind w:left="473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F03C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BF03C0"/>
    <w:pPr>
      <w:spacing w:before="41"/>
      <w:ind w:left="473" w:hanging="361"/>
    </w:pPr>
  </w:style>
  <w:style w:type="character" w:styleId="Collegamentoipertestuale">
    <w:name w:val="Hyperlink"/>
    <w:basedOn w:val="Carpredefinitoparagrafo"/>
    <w:uiPriority w:val="99"/>
    <w:unhideWhenUsed/>
    <w:rsid w:val="00BF03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53C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s024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is024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is02400@istruzione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Mandrile</dc:creator>
  <cp:lastModifiedBy>mandrile.fabrizio</cp:lastModifiedBy>
  <cp:revision>2</cp:revision>
  <dcterms:created xsi:type="dcterms:W3CDTF">2020-09-03T14:55:00Z</dcterms:created>
  <dcterms:modified xsi:type="dcterms:W3CDTF">2020-09-03T14:55:00Z</dcterms:modified>
</cp:coreProperties>
</file>